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DC9" w:rsidRPr="00AC247A" w:rsidRDefault="008960B7" w:rsidP="00AC24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Консультация дл</w:t>
      </w:r>
      <w:r w:rsidR="007D5DC9" w:rsidRPr="00AC247A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я родителей</w:t>
      </w:r>
    </w:p>
    <w:p w:rsidR="00C337C7" w:rsidRPr="00AC247A" w:rsidRDefault="007D5DC9" w:rsidP="00C337C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Pr="00AC247A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«Формируем интерес к физической культуре».</w:t>
      </w: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Уважаемые родители, перед нами стоит сложная задача, вырастить наших детей физически здоровыми, жизнерадостными, целеустремленными. В дошкольном учреждении созданы необходимые условия, для полноценного физического развития детей, реализации потребности в движении. В нашем детском саду есть спортивный зал для физкультурных занятий, оборудование которого обеспечивает всестороннее физическое развитие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AC247A">
        <w:rPr>
          <w:rFonts w:ascii="Times New Roman" w:eastAsia="Times New Roman" w:hAnsi="Times New Roman" w:cs="Times New Roman"/>
          <w:sz w:val="28"/>
          <w:szCs w:val="28"/>
        </w:rPr>
        <w:t>, в группах созданы физкультурные уголки, которые постоянно пополняются оборудованием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В основе построения </w:t>
      </w:r>
      <w:proofErr w:type="spellStart"/>
      <w:proofErr w:type="gramStart"/>
      <w:r w:rsidRPr="007D5DC9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- образовательной</w:t>
      </w:r>
      <w:proofErr w:type="gram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работы в ДОУ лежит всестороннее развитие детей, заданное «Основной общеобразовательной программой» нашего детского сада, а главным фактором является учет состояния физического здоровья детей и их потенциала.</w:t>
      </w: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 w:rsidRPr="007D5DC9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- образовательный</w:t>
      </w:r>
      <w:proofErr w:type="gram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процесс в детском саду организован с учётом и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спользования различных </w:t>
      </w:r>
      <w:proofErr w:type="spellStart"/>
      <w:r w:rsidR="00C337C7">
        <w:rPr>
          <w:rFonts w:ascii="Times New Roman" w:eastAsia="Times New Roman" w:hAnsi="Times New Roman" w:cs="Times New Roman"/>
          <w:sz w:val="28"/>
          <w:szCs w:val="28"/>
        </w:rPr>
        <w:t>здоровье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сберегающих</w:t>
      </w:r>
      <w:proofErr w:type="spell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технологий. 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Организованной двигательной деятельности детей ежедневно отводится не менее 2 - 2,5 часов, из них особое внимание - коррекционной работе. Я 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включаю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в непосредственно образовательную деятельность специальные упражнения, способствующие формированию правильной осанки и профилактике плоскостопия.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Утренняя гимнастика</w:t>
      </w:r>
      <w:r w:rsidRPr="00AC247A">
        <w:rPr>
          <w:rFonts w:ascii="Times New Roman" w:eastAsia="Times New Roman" w:hAnsi="Times New Roman" w:cs="Times New Roman"/>
          <w:color w:val="002060"/>
          <w:sz w:val="28"/>
          <w:szCs w:val="28"/>
        </w:rPr>
        <w:t> –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это заряд бодрости на весь день, одно из средств физического оздоровления детей. Разнообразие форм проведения утренней гимнастики способствует формированию интереса детей к ней: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br/>
        <w:t>• Ритмическая гимнастика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C337C7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proofErr w:type="gramStart"/>
      <w:r w:rsidR="007D5DC9" w:rsidRPr="007D5DC9">
        <w:rPr>
          <w:rFonts w:ascii="Times New Roman" w:eastAsia="Times New Roman" w:hAnsi="Times New Roman" w:cs="Times New Roman"/>
          <w:sz w:val="28"/>
          <w:szCs w:val="28"/>
        </w:rPr>
        <w:t>Гимнастика</w:t>
      </w:r>
      <w:proofErr w:type="gramEnd"/>
      <w:r w:rsidR="007D5DC9" w:rsidRPr="007D5DC9">
        <w:rPr>
          <w:rFonts w:ascii="Times New Roman" w:eastAsia="Times New Roman" w:hAnsi="Times New Roman" w:cs="Times New Roman"/>
          <w:sz w:val="28"/>
          <w:szCs w:val="28"/>
        </w:rPr>
        <w:t xml:space="preserve"> состоящая из хороводов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>• Сюжетные танцы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>• Обыгрывание сюжетного стихотворения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>• Подвижные игры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>• Оздоровительный бег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>•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имнастика в сюжетной форме с предметами и без них;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здоровительная аэробика;</w:t>
      </w:r>
    </w:p>
    <w:p w:rsid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имнастика по интересам и игры по желанию детей.</w:t>
      </w:r>
    </w:p>
    <w:p w:rsidR="007D5DC9" w:rsidRPr="00C337C7" w:rsidRDefault="007D5DC9" w:rsidP="00C337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 w:rsidRPr="00AC247A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   </w:t>
      </w:r>
      <w:r w:rsidRPr="00AC247A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Утренняя гимнастика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проводится ежедневно во всех возрастных группах в спортивном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и музыкальном залах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, а в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теплое время года на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площадке. </w:t>
      </w:r>
      <w:proofErr w:type="gramStart"/>
      <w:r w:rsidR="00C337C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родолжительность утренней гимнастики в младшей группе – 6 мин, в средней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lastRenderedPageBreak/>
        <w:t>– 7 мин, в старшей – 8-9 мин, в подготовительной – 10 мин.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br/>
        <w:t>И от Вас, уважаемые родители, зависит, получат ли дети свою порцию бодрости и здоровья, или нет, потому что детей нужно приводить в детский сад вовремя.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End"/>
    </w:p>
    <w:p w:rsidR="00AC247A" w:rsidRDefault="007D5DC9" w:rsidP="00AC247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</w:rPr>
        <w:t>Непосредственно образовательная деятельность по физической культуре.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Особое значение в воспитании здорового ребенка мы придаем развитию движений во время проведения непосредственно образовательной двигательной деятельности. Форма организации занятий гибка и разнообразна: фронтальная, подгрупповая, индив</w:t>
      </w:r>
      <w:r w:rsidR="00C337C7">
        <w:rPr>
          <w:rFonts w:ascii="Times New Roman" w:eastAsia="Times New Roman" w:hAnsi="Times New Roman" w:cs="Times New Roman"/>
          <w:sz w:val="28"/>
          <w:szCs w:val="28"/>
        </w:rPr>
        <w:t>идуальная, в спортзале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, на воздухе. Физическая культура проводятся 2-3 раза в неделю в спортивном зале. Младший возраст-15 мин., средний возраст – 20 мин., старший возраст – 25-30 мин. Физкультурные занятия имеют разную форму организации в зависимости от направленности обучения:</w:t>
      </w:r>
    </w:p>
    <w:p w:rsidR="00C337C7" w:rsidRPr="00AC247A" w:rsidRDefault="00AC247A" w:rsidP="00AC247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Традиционные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7C7" w:rsidRPr="00AC247A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337C7" w:rsidRDefault="00AC247A" w:rsidP="00AC247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Тренировочные</w:t>
      </w:r>
      <w:r w:rsidRPr="00AC247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247A" w:rsidRPr="00AC247A" w:rsidRDefault="00AC247A" w:rsidP="00AC247A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Игоровые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C247A" w:rsidRDefault="00AC247A" w:rsidP="00AC247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Сюжетно-игровые;</w:t>
      </w:r>
    </w:p>
    <w:p w:rsidR="00AC247A" w:rsidRDefault="00AC247A" w:rsidP="00AC247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использованием тренажеров (гимнастическая стенка, гимнастическая скамейка, спортивная перекладина и т.д.);</w:t>
      </w:r>
    </w:p>
    <w:p w:rsidR="00AC247A" w:rsidRPr="00AC247A" w:rsidRDefault="00AC247A" w:rsidP="00AC247A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интересам детей (мячи, обручи,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кольцебросы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скакалки и т.д.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  <w:t>И включают в себя следующие элементы:</w:t>
      </w:r>
    </w:p>
    <w:p w:rsidR="007D5DC9" w:rsidRP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Стретчинг</w:t>
      </w:r>
      <w:proofErr w:type="spellEnd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– комплекс упражнений, основанный на статических растяжках мышц тела, суставно-связочного аппарата и позвоночника ребёнка. Эти упражнения способствуют предотвращению нарушений осанки, оказывают глубокое оздоровительное воздействие на весь организм. Упражнения выполняются под музыку в форме сюжетно-ролевой игры в виде сказочного путешествия. Сюжет строится так, чтобы нагрузка была равномерной для разных групп мышц. Проводится не раньше чем через 30 мин. после приема пищи, 2 раза в неделю по 30 мин. со среднего возраста в физкультурном или музыкальном залах либо в групповой комнате, в хорошо проветренном помещении.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Корригирующая гимнастика</w:t>
      </w:r>
      <w:r w:rsidRPr="00AC247A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</w:rPr>
        <w:t>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– в качестве профилактики плоскостопия и болезней опорного свода стопы в различных формах физкультурно-оздоровительной работы целесообразно использовать ортопедическую гимнастику. Упражнения для профилактики нарушения осанки и плоскостопия вводятся в комплексы утренней гимнастики и непосредственно образовательную деятельность.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247A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lastRenderedPageBreak/>
        <w:t>Дыхательная гимнастика</w:t>
      </w:r>
      <w:r w:rsidRPr="007D5DC9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стала неотъемлемой частью физкультурно-оздоровительной работы. Комплексы дыхательной гимнастики способствуют выработке правильного дыхания, предупреждению простудных заболеваний, мы с детьми освоили некоторые упражнения дыхательной гимнастики </w:t>
      </w:r>
      <w:proofErr w:type="spellStart"/>
      <w:r w:rsidRPr="007D5DC9">
        <w:rPr>
          <w:rFonts w:ascii="Times New Roman" w:eastAsia="Times New Roman" w:hAnsi="Times New Roman" w:cs="Times New Roman"/>
          <w:sz w:val="28"/>
          <w:szCs w:val="28"/>
        </w:rPr>
        <w:t>Стрельниковой</w:t>
      </w:r>
      <w:proofErr w:type="spell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, Лазарева, которые также систематически проводятся после </w:t>
      </w:r>
      <w:proofErr w:type="spellStart"/>
      <w:r w:rsidRPr="007D5DC9">
        <w:rPr>
          <w:rFonts w:ascii="Times New Roman" w:eastAsia="Times New Roman" w:hAnsi="Times New Roman" w:cs="Times New Roman"/>
          <w:sz w:val="28"/>
          <w:szCs w:val="28"/>
        </w:rPr>
        <w:t>общеразвивающих</w:t>
      </w:r>
      <w:proofErr w:type="spellEnd"/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упражнений.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247A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Гимнастика для глаз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 проводится ежедневно по 3-5 мин. в любое свободное время; в зависимости от интенсивности зрительной нагрузки с младшего возраста.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Самомассаж</w:t>
      </w:r>
      <w:proofErr w:type="spellEnd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 </w:t>
      </w:r>
      <w:r w:rsidRPr="00AC247A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</w:rPr>
        <w:t>–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расслаблению мышц и снятию нервно-эмоционального напряжения.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C247A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 xml:space="preserve">Точечный </w:t>
      </w:r>
      <w:proofErr w:type="spellStart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самомассаж</w:t>
      </w:r>
      <w:proofErr w:type="spellEnd"/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проводится в преддверии эпидемий, в осенний и весенний периоды в любое удобное время со старшего возраста строго по специальной методике. Точечный массаж показан детям с частыми простудными заболеваниями и болезнями ЛОР - органов. Используется наглядный материал.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Подвижные и спортивные игры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 проводятся как часть непосредственно образовательной двигательной деятельности и на прогулке, со средней степенью подвижности. Ежедневно для всех возрастных групп. Игры подбираются в соответствии с возрастом ребенка, местом и временем ее проведения. В ДОУ используются лишь элементы спортивных игр. Учитывая региональный компонент, мы с детьми среднего и старшего возраста разучиваем и играем в казачьи (кубанские игры). Я сделала вывод, что это интересно детям, разучивая тексты кубанских игр, мы развиваем речь и знакомимся с народным фольклором. 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br/>
        <w:t>При организации подвижных игр в течение дня учитывается равномерное распределение дневной нагрузки на разные группы мышц, интерес детей и их эмоциональное состояние. 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337C7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47A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</w:rPr>
        <w:t>Релаксация </w:t>
      </w:r>
      <w:r w:rsidRPr="00AC247A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</w:rPr>
        <w:t>–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 xml:space="preserve"> является необходимым компонентом физкультурной НОД. В зависимости от состояния детей и целей определяется интенсивность технологии. В дошкольном детстве ведущей деятельностью является игра, поэтому я провожу НОД и утреннюю гимнастику в игровой форме, особенно в младшем и среднем возрасте. Любимым занятием для детей, конечно, являются развлечения и спортивные досуги, которые мы проводим ежемесячно. </w:t>
      </w:r>
    </w:p>
    <w:p w:rsidR="007D5DC9" w:rsidRDefault="007D5DC9" w:rsidP="00C337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5DC9">
        <w:rPr>
          <w:rFonts w:ascii="Times New Roman" w:eastAsia="Times New Roman" w:hAnsi="Times New Roman" w:cs="Times New Roman"/>
          <w:sz w:val="28"/>
          <w:szCs w:val="28"/>
        </w:rPr>
        <w:br/>
      </w:r>
      <w:r w:rsidR="00C337C7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7D5DC9">
        <w:rPr>
          <w:rFonts w:ascii="Times New Roman" w:eastAsia="Times New Roman" w:hAnsi="Times New Roman" w:cs="Times New Roman"/>
          <w:sz w:val="28"/>
          <w:szCs w:val="28"/>
        </w:rPr>
        <w:t>Уважаемые родители, только вместе мы сможем вырастить всесторонне развитых и физически здоровых детей. Любите своих детей, играйте с ними, дети заслуживают этого.</w:t>
      </w:r>
    </w:p>
    <w:sectPr w:rsidR="007D5DC9" w:rsidSect="00AC247A">
      <w:pgSz w:w="11906" w:h="16838"/>
      <w:pgMar w:top="1440" w:right="1080" w:bottom="1440" w:left="1080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5405C"/>
    <w:multiLevelType w:val="hybridMultilevel"/>
    <w:tmpl w:val="E22C5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C7471"/>
    <w:multiLevelType w:val="hybridMultilevel"/>
    <w:tmpl w:val="D69C9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11D0C"/>
    <w:multiLevelType w:val="hybridMultilevel"/>
    <w:tmpl w:val="04A216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5829528C"/>
    <w:multiLevelType w:val="hybridMultilevel"/>
    <w:tmpl w:val="3260F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D5DC9"/>
    <w:rsid w:val="00192EDC"/>
    <w:rsid w:val="00532770"/>
    <w:rsid w:val="005B01D5"/>
    <w:rsid w:val="007D5DC9"/>
    <w:rsid w:val="008960B7"/>
    <w:rsid w:val="00AC247A"/>
    <w:rsid w:val="00AE4656"/>
    <w:rsid w:val="00C337C7"/>
    <w:rsid w:val="00F20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D5DC9"/>
  </w:style>
  <w:style w:type="character" w:styleId="a3">
    <w:name w:val="Strong"/>
    <w:basedOn w:val="a0"/>
    <w:uiPriority w:val="22"/>
    <w:qFormat/>
    <w:rsid w:val="007D5DC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D5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5DC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37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2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777</cp:lastModifiedBy>
  <cp:revision>7</cp:revision>
  <cp:lastPrinted>2016-11-28T07:47:00Z</cp:lastPrinted>
  <dcterms:created xsi:type="dcterms:W3CDTF">2016-04-09T20:48:00Z</dcterms:created>
  <dcterms:modified xsi:type="dcterms:W3CDTF">2016-12-01T16:39:00Z</dcterms:modified>
</cp:coreProperties>
</file>