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CFD" w:rsidRPr="00430028" w:rsidRDefault="00FB4CFD" w:rsidP="00FB4CFD">
      <w:pPr>
        <w:shd w:val="clear" w:color="auto" w:fill="FFFFFF"/>
        <w:spacing w:before="225" w:after="15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Что означает СДВГ?</w:t>
      </w: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 время многие родители просто на слуху сталкиваются с таким понятием как «гиперактивный» ребенок или ребенок с дефицитом внимания и гиперактивностью - СДВГ. Давайте разберемся, что он означает. Слово «гипер» - с греческого означает на превышение нормы. А слово «активный» в переводе с латинского - деятельный, действенный. 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Все вместе - активный выше нормы.</w:t>
      </w:r>
    </w:p>
    <w:p w:rsidR="00FB4CFD" w:rsidRPr="00430028" w:rsidRDefault="00FB4CFD" w:rsidP="00FB4CFD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noProof/>
          <w:color w:val="0077CC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48767FEA" wp14:editId="05161545">
            <wp:extent cx="2168989" cy="1447800"/>
            <wp:effectExtent l="0" t="0" r="3175" b="0"/>
            <wp:docPr id="1" name="Рисунок 1" descr="http://www.o-krohe.ru/images/article/thumb/400-0/2016/11/chto-delat-roditelyam-giperaktivnogo-rebenka-sovety-psihologa-1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-krohe.ru/images/article/thumb/400-0/2016/11/chto-delat-roditelyam-giperaktivnogo-rebenka-sovety-psihologa-1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87" cy="1448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CFD" w:rsidRPr="00430028" w:rsidRDefault="00FB4CFD" w:rsidP="00FB4CFD">
      <w:pPr>
        <w:shd w:val="clear" w:color="auto" w:fill="FFFFFF"/>
        <w:spacing w:before="225" w:after="15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Психологическая характеристика гиперактивных детей</w:t>
      </w: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Гиперактивные дети очень непоседливые, они все время бегают, прыгают, проявляют активность.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Иногда всем кажется, что к ним прикрепили мотор, который бесконечно работает. Они подолгу могут активно двигаться, даже если от них этого не требуют окружающие.</w:t>
      </w: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 время игр и занятий дети не могут усидеть на месте и не в состоянии контролировать свои руки и ноги. 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в 2 - 3 года, когда малыш очень подвижен, он часто закатывает истерики, капризничает, бегает и быстро перевозбуждается, устает. На этом фоне могут возникать различные заболевания, нарушение сна.</w:t>
      </w: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3- 4 года добавляется расстройство координации движений, и родители настолько устают от такого поведения, что начинают бить тревогу и обращаются к специалистам. 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Доказано специалистами, что максимальное количество проявлений симптомов СДВГ наблюдается в период криза ребенка - в 3 года и в 6-7 лет.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Такой портрет гипреактивного ребенка действительно вызывает у родителей много проблем и трудностей в воспитании.</w:t>
      </w:r>
    </w:p>
    <w:p w:rsidR="00FB4CFD" w:rsidRPr="00430028" w:rsidRDefault="00FB4CFD" w:rsidP="00FB4CFD">
      <w:p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Родители не должны вешать своему ребенку просто так ярлык «СДВГ», это могут сделать лишь только специалист - невролог, а психолог поможет на занятиях скорректировать это поведение. Разберемся более подробно, какие признаки в поведение могут возникать у детей с таким синдромом.</w:t>
      </w:r>
    </w:p>
    <w:p w:rsidR="00FB4CFD" w:rsidRPr="00430028" w:rsidRDefault="00FB4CFD" w:rsidP="00FB4CFD">
      <w:pPr>
        <w:shd w:val="clear" w:color="auto" w:fill="FFFFFF"/>
        <w:spacing w:before="225" w:after="225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Рекомендуем посмотреть видеозапись программы знаменитого детского доктора Е.Комаровского, посвященную гиперактивным детям:</w:t>
      </w:r>
    </w:p>
    <w:p w:rsidR="00FB4CFD" w:rsidRPr="00430028" w:rsidRDefault="00FB4CFD" w:rsidP="00FB4CFD">
      <w:pPr>
        <w:shd w:val="clear" w:color="auto" w:fill="FFFFFF"/>
        <w:spacing w:before="225" w:after="15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Дефицит внимания и гиперактивность</w:t>
      </w: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Признаки проявления этого диагноза зависит от сочетания трех основных проявлений:</w:t>
      </w:r>
    </w:p>
    <w:p w:rsidR="00FB4CFD" w:rsidRPr="00430028" w:rsidRDefault="00FB4CFD" w:rsidP="00FB4CF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Дефицит внимания (невнимательность)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Малыш непоследователен в своих поступках. Он отвлекается, не слышит обращенную к нему речь, не соблюдает правила и не организован. Часто забывает свои вещи и избегает скучных требующих умственных усилий действий.</w:t>
      </w:r>
    </w:p>
    <w:p w:rsidR="00FB4CFD" w:rsidRPr="00430028" w:rsidRDefault="00FB4CFD" w:rsidP="00FB4CF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Двигательная расторможенность (гиперактивность).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Такие дети не могут подолгу сидеть на одном месте. У взрослого создается впечатление, что у ребенка внутри пружинка или заведенный мотор. Постоянно ерзают, бегают, плохо спят и много говорят.</w:t>
      </w:r>
    </w:p>
    <w:p w:rsidR="00FB4CFD" w:rsidRPr="00430028" w:rsidRDefault="00FB4CFD" w:rsidP="00FB4CF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Импульсивность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Ребенок нетерпеливый, может вскрикивать с места, вмешиваться в разговор других, не способен дожидаться своей очереди, иногда агрессивен. Слабо контролирует свое поведение.</w:t>
      </w:r>
    </w:p>
    <w:p w:rsidR="00FB4CFD" w:rsidRPr="00430028" w:rsidRDefault="00FB4CFD" w:rsidP="00FB4CFD">
      <w:p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в возрасте до 6-7 лет у ребенка проявляется все выше перечисленные признаки, то можно будет предположить диагноз СДВГ.</w:t>
      </w:r>
    </w:p>
    <w:p w:rsidR="00FB4CFD" w:rsidRPr="00430028" w:rsidRDefault="00FB4CFD" w:rsidP="00FB4CFD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noProof/>
          <w:color w:val="0077CC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3B3AA2B4" wp14:editId="5380946D">
            <wp:extent cx="2362200" cy="1228344"/>
            <wp:effectExtent l="0" t="0" r="0" b="0"/>
            <wp:docPr id="2" name="Рисунок 2" descr="http://www.o-krohe.ru/images/article/thumb/400-0/2016/11/chto-delat-roditelyam-giperaktivnogo-rebenka-sovety-psihologa-3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-krohe.ru/images/article/thumb/400-0/2016/11/chto-delat-roditelyam-giperaktivnogo-rebenka-sovety-psihologa-3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489" cy="1229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CFD" w:rsidRPr="00430028" w:rsidRDefault="00FB4CFD" w:rsidP="00FB4CFD">
      <w:pPr>
        <w:shd w:val="clear" w:color="auto" w:fill="FFFFFF"/>
        <w:spacing w:before="225" w:after="15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Разбираемся в причинах</w:t>
      </w: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Для каждого родителя важно знать и понимать, откуда у ребенка появились такие симптомы и почему.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Попробуем все это разъяснить. Мозг ребенка при рождении по некоторым причинам получил слабые повреждения. Нервные клетки, как известно, не восстанавливаются, и поэтому после травмы другие, здоровые нервные клетки начинают постепенно брать на себя функции потерпевших, то есть сразу же начинается процесс восстановления.</w:t>
      </w: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Параллельно этому идет возрастное развития ребенка, ведь он учится сидеть, ходить, говорить. Поэтому 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уже с самого начала нервная система гиперактивного ребенка работа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softHyphen/>
        <w:t>ет с двойной нагрузкой. 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при возникновении любой стрессовой ситуации, дли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тельного напряжения (например, адаптация в садике или в школе) у ребенка возникает ухудшение невро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логического состояния, появляются симптомы гиперактиавности.</w:t>
      </w:r>
    </w:p>
    <w:p w:rsidR="00FB4CFD" w:rsidRPr="00430028" w:rsidRDefault="00FB4CFD" w:rsidP="00FB4CFD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Генетические причины</w:t>
      </w: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Исследование показывает, что расстройство внимания склонно распространяться по семейной линии. 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детей с СДВГ обычно есть, по крайней мере, один близкий родственник, который тоже страдает СДВГ. Одной из причин гиперактивности является врожденный высокий уровень возбудимости нервной системы, который ребенок получает от матери, находящейся в возбужденном, стрессовом состоянии на момент зачатия, и в процессе прохождения самой беременности.</w:t>
      </w:r>
    </w:p>
    <w:p w:rsidR="00FB4CFD" w:rsidRPr="00430028" w:rsidRDefault="00FB4CFD" w:rsidP="00FB4CFD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lastRenderedPageBreak/>
        <w:t>Психосоциальные причины</w:t>
      </w:r>
    </w:p>
    <w:p w:rsidR="00FB4CFD" w:rsidRPr="00430028" w:rsidRDefault="00FB4CFD" w:rsidP="00FB4CFD">
      <w:pPr>
        <w:shd w:val="clear" w:color="auto" w:fill="FFFFFF"/>
        <w:spacing w:before="225" w:after="225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одни из самых важных причин проявления гиперактивности. Чаще всего родители, пришедшие к нам на консультацию и не подозревают, что причины такого поведения их детей кроется в семье:</w:t>
      </w:r>
    </w:p>
    <w:p w:rsidR="00FB4CFD" w:rsidRPr="00430028" w:rsidRDefault="00FB4CFD" w:rsidP="00FB4C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Недостаток материнской ласки и человеческого общения;</w:t>
      </w:r>
    </w:p>
    <w:p w:rsidR="00FB4CFD" w:rsidRPr="00430028" w:rsidRDefault="00FB4CFD" w:rsidP="00FB4C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Отсутствие теплого контакта с близкими людьми;</w:t>
      </w:r>
    </w:p>
    <w:p w:rsidR="00FB4CFD" w:rsidRPr="00430028" w:rsidRDefault="00FB4CFD" w:rsidP="00FB4C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Педагогическая запущенность, когда родители совсем не уделяют внимание ребенку;</w:t>
      </w:r>
    </w:p>
    <w:p w:rsidR="00FB4CFD" w:rsidRPr="00430028" w:rsidRDefault="00FB4CFD" w:rsidP="00FB4C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Неполная семья или много детей в семье;</w:t>
      </w:r>
    </w:p>
    <w:p w:rsidR="00FB4CFD" w:rsidRPr="00430028" w:rsidRDefault="00FB4CFD" w:rsidP="00FB4C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Психическая напряженность в семье: постоянные ссоры и конфликты между родителями, избыток эмоций и действий, связанных с проявлениями власти и контролем, недостаток эмоций и действий, связанных с любовью, заботой, пониманием;</w:t>
      </w:r>
    </w:p>
    <w:p w:rsidR="00FB4CFD" w:rsidRPr="00430028" w:rsidRDefault="00FB4CFD" w:rsidP="00FB4C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Жестокое обращение с ребенком;</w:t>
      </w:r>
    </w:p>
    <w:p w:rsidR="00FB4CFD" w:rsidRPr="00430028" w:rsidRDefault="00FB4CFD" w:rsidP="00FB4C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Различные подходы к воспитанию ребенка в семье со стороны разных воспитывающих фигур;</w:t>
      </w:r>
    </w:p>
    <w:p w:rsidR="00FB4CFD" w:rsidRPr="00430028" w:rsidRDefault="00FB4CFD" w:rsidP="00FB4CF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Аморальный образ жизни родителей: родители страдают алкоголизмом, наркоманией, совершают правонарушения.</w:t>
      </w:r>
    </w:p>
    <w:p w:rsidR="00FB4CFD" w:rsidRPr="00430028" w:rsidRDefault="00FB4CFD" w:rsidP="00FB4CFD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Постоянные ссоры и конфликты с родителями лишь усугубляют СДВГ</w:t>
      </w:r>
    </w:p>
    <w:p w:rsidR="00FB4CFD" w:rsidRPr="00430028" w:rsidRDefault="00FB4CFD" w:rsidP="00FB4CFD">
      <w:pPr>
        <w:shd w:val="clear" w:color="auto" w:fill="FFFFFF"/>
        <w:spacing w:before="225" w:after="15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Положительные моменты</w:t>
      </w: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Но такие дети имеют не только недостатки в поведении, но и много положительных качеств. Это безудержные фантазеры и выдумщики, у них всегда готов неординарный ответ на любой вопрос, который вы зададите.</w:t>
      </w:r>
    </w:p>
    <w:p w:rsidR="00FB4CFD" w:rsidRPr="00430028" w:rsidRDefault="00FB4CFD" w:rsidP="00FB4CFD">
      <w:pPr>
        <w:shd w:val="clear" w:color="auto" w:fill="FFFFFF"/>
        <w:spacing w:before="225" w:after="225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Став взрослыми, они превращаются в различных шоуменов, актеров, пополняют ряды креативно мыслящих людей. Любят мечтать, и замечают в окружающем мире, то, что не увидели вы.</w:t>
      </w:r>
    </w:p>
    <w:p w:rsidR="00FB4CFD" w:rsidRPr="00430028" w:rsidRDefault="00FB4CFD" w:rsidP="00FB4CFD">
      <w:p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Их энергия, гибкость и стремление к успеху привлекают к своей персоне людей, ведь они замечательные собеседники. В играх и различных группах они всегда на веду, лидеры с рождения. С ними точно не соскучишься.</w:t>
      </w:r>
    </w:p>
    <w:p w:rsidR="00FB4CFD" w:rsidRPr="00430028" w:rsidRDefault="00FB4CFD" w:rsidP="00FB4CFD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Большинство детей с диагнозом СДВГ становятся талантливыми и незаурядными личностями</w:t>
      </w:r>
    </w:p>
    <w:p w:rsidR="00FB4CFD" w:rsidRPr="00430028" w:rsidRDefault="00FB4CFD" w:rsidP="00FB4CFD">
      <w:pPr>
        <w:shd w:val="clear" w:color="auto" w:fill="FFFFFF"/>
        <w:spacing w:before="225" w:after="15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Занятия и игры по коррекции гиперактивности</w:t>
      </w:r>
    </w:p>
    <w:p w:rsidR="00FB4CFD" w:rsidRPr="00430028" w:rsidRDefault="00FB4CFD" w:rsidP="00FB4CFD">
      <w:pPr>
        <w:shd w:val="clear" w:color="auto" w:fill="FFFFFF"/>
        <w:spacing w:before="225" w:after="15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У дошкольников</w:t>
      </w: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Наиболее полная схема психологической коррекции при помощи игр и упражнений описана в книгах:</w:t>
      </w:r>
    </w:p>
    <w:p w:rsidR="00FB4CFD" w:rsidRPr="00430028" w:rsidRDefault="00FB4CFD" w:rsidP="00FB4CFD">
      <w:pPr>
        <w:shd w:val="clear" w:color="auto" w:fill="FFFFFF"/>
        <w:spacing w:before="225" w:after="225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И.П. Брязгунова и Е.В. Касатиковой «Непоседливый ребенок»:</w:t>
      </w:r>
    </w:p>
    <w:p w:rsidR="00FB4CFD" w:rsidRPr="00430028" w:rsidRDefault="00FB4CFD" w:rsidP="00FB4CFD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Е.К. Лютовой и Г.Б. Мониной «Гиперактивные дети»:</w:t>
      </w:r>
    </w:p>
    <w:p w:rsidR="00FB4CFD" w:rsidRPr="00430028" w:rsidRDefault="00FB4CFD" w:rsidP="00FB4CFD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B4CFD" w:rsidRPr="00430028" w:rsidRDefault="00FB4CFD" w:rsidP="00FB4CFD">
      <w:pPr>
        <w:shd w:val="clear" w:color="auto" w:fill="FFFFFF"/>
        <w:spacing w:before="225" w:after="225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Арцишевской И. «Работа психолога с гиперактивными детьми в детском саду»:</w:t>
      </w:r>
    </w:p>
    <w:p w:rsidR="00FB4CFD" w:rsidRPr="00430028" w:rsidRDefault="00FB4CFD" w:rsidP="00FB4CFD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Занятия, которые проводятся с такими детьми, могут включать в себя следующие методы и приемы:</w:t>
      </w:r>
    </w:p>
    <w:p w:rsidR="00FB4CFD" w:rsidRPr="00430028" w:rsidRDefault="00FB4CFD" w:rsidP="00FB4CF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 для развития внимания и координаций движений;</w:t>
      </w:r>
    </w:p>
    <w:p w:rsidR="00FB4CFD" w:rsidRPr="00430028" w:rsidRDefault="00FB4CFD" w:rsidP="00FB4CF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обучение самомассажу;</w:t>
      </w:r>
    </w:p>
    <w:p w:rsidR="00FB4CFD" w:rsidRPr="00430028" w:rsidRDefault="00FB4CFD" w:rsidP="00FB4CF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 для развития тактильного взаимодействия;</w:t>
      </w:r>
    </w:p>
    <w:p w:rsidR="00FB4CFD" w:rsidRPr="00430028" w:rsidRDefault="00FB4CFD" w:rsidP="00FB4CF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подвижные игры сдерживающих моментов;</w:t>
      </w:r>
    </w:p>
    <w:p w:rsidR="00FB4CFD" w:rsidRPr="00430028" w:rsidRDefault="00FB4CFD" w:rsidP="00FB4CF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пальчиковые игры;</w:t>
      </w:r>
    </w:p>
    <w:p w:rsidR="00FB4CFD" w:rsidRPr="00430028" w:rsidRDefault="00FB4CFD" w:rsidP="00FB4CF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с глиной, песком и водой.</w:t>
      </w:r>
    </w:p>
    <w:p w:rsidR="00FB4CFD" w:rsidRPr="00430028" w:rsidRDefault="00FB4CFD" w:rsidP="00FB4CFD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Гиперактивным детям рекомендованы групповые занятия с детским психологом</w:t>
      </w: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Вот несколько игр из этих книг для детей дошкольного и школьного возраста, которые может проводить в домашних условиях любая мама:</w:t>
      </w:r>
    </w:p>
    <w:p w:rsidR="00FB4CFD" w:rsidRPr="00430028" w:rsidRDefault="00FB4CFD" w:rsidP="00FB4C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Упражнение «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Йоговская гимнастика для малышей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»;</w:t>
      </w:r>
    </w:p>
    <w:p w:rsidR="00FB4CFD" w:rsidRPr="00430028" w:rsidRDefault="00FB4CFD" w:rsidP="00FB4C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Заводим будильник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- сжимаем ладонь в кулачок, выполняем круговые движения у солнечного сплетения;</w:t>
      </w:r>
    </w:p>
    <w:p w:rsidR="00FB4CFD" w:rsidRPr="00430028" w:rsidRDefault="00FB4CFD" w:rsidP="00FB4C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Будильник зазвонил, «ЗЗЗ»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гладим ладошкой по голове;</w:t>
      </w:r>
    </w:p>
    <w:p w:rsidR="00FB4CFD" w:rsidRPr="00430028" w:rsidRDefault="00FB4CFD" w:rsidP="00FB4C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Лепим личико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- проводим руками по краю лица;</w:t>
      </w:r>
    </w:p>
    <w:p w:rsidR="00FB4CFD" w:rsidRPr="00430028" w:rsidRDefault="00FB4CFD" w:rsidP="00FB4C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Лепим волосики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- нажимаем подушечками пальцев на корни волос;</w:t>
      </w:r>
    </w:p>
    <w:p w:rsidR="00FB4CFD" w:rsidRPr="00430028" w:rsidRDefault="00FB4CFD" w:rsidP="00FB4C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Лепим глазки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- трогаем кончиками пальцев веки, проводим указательным пальцем вокруг глаз. Моргаем глазами;</w:t>
      </w:r>
    </w:p>
    <w:p w:rsidR="00FB4CFD" w:rsidRPr="00430028" w:rsidRDefault="00FB4CFD" w:rsidP="00FB4C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Лепим носик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- проводим указательным пальцем от переносицы по крыльям носа вниз;</w:t>
      </w:r>
    </w:p>
    <w:p w:rsidR="00FB4CFD" w:rsidRPr="00430028" w:rsidRDefault="00FB4CFD" w:rsidP="00FB4C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Лепим ушки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- пощипыванием мочки ушей, поглаживаем уши;</w:t>
      </w:r>
    </w:p>
    <w:p w:rsidR="00FB4CFD" w:rsidRPr="00430028" w:rsidRDefault="00FB4CFD" w:rsidP="00FB4C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Лепим подбородок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- поглаживаем подбородок;</w:t>
      </w:r>
    </w:p>
    <w:p w:rsidR="00FB4CFD" w:rsidRPr="00430028" w:rsidRDefault="00FB4CFD" w:rsidP="00FB4C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Рисуем носиком солнышко»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крутим головой, рисуем носиком лучики;</w:t>
      </w:r>
    </w:p>
    <w:p w:rsidR="00FB4CFD" w:rsidRPr="00430028" w:rsidRDefault="00FB4CFD" w:rsidP="00FB4C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Гладим свои ручки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- поглаживаем сначала одну руку, затем другую;</w:t>
      </w:r>
    </w:p>
    <w:p w:rsidR="00FB4CFD" w:rsidRPr="00430028" w:rsidRDefault="00FB4CFD" w:rsidP="00FB4C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Произносим хором: «</w:t>
      </w: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Я хороший, добрый, красивый, гладим себя по голове»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FB4CFD" w:rsidRPr="00430028" w:rsidRDefault="00FB4CFD" w:rsidP="00FB4CF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Упражнение «Раз, два, три — говори!»</w:t>
      </w: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Мама рисует дорожку, травку и домик на листочке или доске. Затем предлагает только после того, как прозвучит команда: «Раз, два, три — говори!», произнести то, что нарисовано на картинке. После этого мама с закрытыми глазами и просит ребенка дорисовать цветочек или птичку, затем она угадывает, что дорисовал ее малыш. Это игра учит быть ребенка терпеливым и внимательным.</w:t>
      </w: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представленном ниже видео продемонстрировано коррекционное занятие с гипепрактивными детьми:</w:t>
      </w:r>
    </w:p>
    <w:p w:rsidR="00FB4CFD" w:rsidRPr="00430028" w:rsidRDefault="00FB4CFD" w:rsidP="00FB4CFD">
      <w:pPr>
        <w:shd w:val="clear" w:color="auto" w:fill="FFFFFF"/>
        <w:spacing w:before="225" w:after="15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lastRenderedPageBreak/>
        <w:t>Игра «Внимательные глазки»</w:t>
      </w:r>
    </w:p>
    <w:p w:rsidR="00FB4CFD" w:rsidRPr="00430028" w:rsidRDefault="00FB4CFD" w:rsidP="00FB4CFD">
      <w:pPr>
        <w:shd w:val="clear" w:color="auto" w:fill="FFFFFF"/>
        <w:spacing w:before="225" w:after="225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Мама предлагает ребенку внимательно рассмотреть, что есть у куклы, ее одежду, какого цвета глазки. Затем ребенок отворачивается и рассказывает, какая кукла по памяти.</w:t>
      </w:r>
    </w:p>
    <w:p w:rsidR="00FB4CFD" w:rsidRPr="00430028" w:rsidRDefault="00FB4CFD" w:rsidP="00FB4CFD">
      <w:pPr>
        <w:shd w:val="clear" w:color="auto" w:fill="FFFFFF"/>
        <w:spacing w:before="225" w:after="15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Упражнение «Чудесный мешочек»</w:t>
      </w: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Ребенок рассматривает 6-7 мелких игрушек. Мама незаметно кладет одну из игрушек в матерчатый мешочек и предлагает потрогать игрушку в мешочке. Он поочередно ощупывает игрушку, находящуюся в мешочке, и высказывают свое предположение. После этого вынимает игрушку и показывает ее.</w:t>
      </w:r>
    </w:p>
    <w:p w:rsidR="00FB4CFD" w:rsidRPr="00430028" w:rsidRDefault="00FB4CFD" w:rsidP="00FB4CFD">
      <w:pPr>
        <w:shd w:val="clear" w:color="auto" w:fill="FFFFFF"/>
        <w:spacing w:before="225" w:after="150" w:line="240" w:lineRule="auto"/>
        <w:textAlignment w:val="baseline"/>
        <w:outlineLvl w:val="3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Игра «Кричалки — шепталки — молчалки»</w:t>
      </w:r>
    </w:p>
    <w:p w:rsidR="00FB4CFD" w:rsidRPr="00430028" w:rsidRDefault="00FB4CFD" w:rsidP="00FB4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0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Мама показывает ребенку цветные квадраты. Если он увидит красный квадрат - то можно прыгать, бегать и кричать, если желтый - можно только шептаться, а если синий - нужно замереть на месте и замолчать. Также для малыше подходят различные игры с песком и водой.</w:t>
      </w:r>
    </w:p>
    <w:p w:rsidR="00FB4CFD" w:rsidRPr="00430028" w:rsidRDefault="00FB4CFD" w:rsidP="00FB4CFD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354EC" w:rsidRDefault="00F354EC">
      <w:bookmarkStart w:id="0" w:name="_GoBack"/>
      <w:bookmarkEnd w:id="0"/>
    </w:p>
    <w:sectPr w:rsidR="00F35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D68D3"/>
    <w:multiLevelType w:val="multilevel"/>
    <w:tmpl w:val="79F89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22BA6"/>
    <w:multiLevelType w:val="multilevel"/>
    <w:tmpl w:val="65525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BB1A31"/>
    <w:multiLevelType w:val="multilevel"/>
    <w:tmpl w:val="17CA2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2E4324"/>
    <w:multiLevelType w:val="multilevel"/>
    <w:tmpl w:val="16343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BA"/>
    <w:rsid w:val="00CA36BA"/>
    <w:rsid w:val="00F354EC"/>
    <w:rsid w:val="00FB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423F6E-4FE0-444C-9B27-A17625754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o-krohe.ru/images/article/orig/2016/11/chto-delat-roditelyam-giperaktivnogo-rebenka-sovety-psihologa-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o-krohe.ru/images/article/orig/2016/11/chto-delat-roditelyam-giperaktivnogo-rebenka-sovety-psihologa-1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1288</Words>
  <Characters>7346</Characters>
  <Application>Microsoft Office Word</Application>
  <DocSecurity>0</DocSecurity>
  <Lines>61</Lines>
  <Paragraphs>17</Paragraphs>
  <ScaleCrop>false</ScaleCrop>
  <Company/>
  <LinksUpToDate>false</LinksUpToDate>
  <CharactersWithSpaces>8617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ВТЫ</dc:creator>
  <cp:keywords/>
  <dc:description/>
  <cp:lastModifiedBy>ВТЫ</cp:lastModifiedBy>
  <cp:revision>2</cp:revision>
  <dcterms:created xsi:type="dcterms:W3CDTF">2017-12-18T03:04:00Z</dcterms:created>
  <dcterms:modified xsi:type="dcterms:W3CDTF">2017-12-18T03:05:00Z</dcterms:modified>
</cp:coreProperties>
</file>