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2BC" w:rsidRDefault="006E6A96" w:rsidP="007D22BC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 w:rsidRPr="006E6A96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Психологические, нервно-психические</w:t>
      </w:r>
    </w:p>
    <w:p w:rsidR="006E6A96" w:rsidRPr="007D22BC" w:rsidRDefault="006E6A96" w:rsidP="007D22BC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 w:rsidRPr="006E6A96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перегрузки и стресс у детей: в чем причины</w:t>
      </w:r>
    </w:p>
    <w:p w:rsidR="006E6A96" w:rsidRPr="006E6A96" w:rsidRDefault="006E6A96" w:rsidP="007D22BC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</w:p>
    <w:p w:rsidR="006E6A96" w:rsidRPr="006E6A96" w:rsidRDefault="006E6A96" w:rsidP="007D22B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Всегда активный ребенок вдруг тихонько сел на стульчик и не реагирует на просьбы друга поиграть с ним? Или, наоборот, обычно спокойный малыш стал суетиться, бесцельно метаться по комнате? Обратите внимание, может у ребенка стресс. Если вовремя не выявить психологическую перегрузку у ребенка, она может перейти в невротическую реакцию. Рассмотрим ситуации, которые влияют на психологическое состояние ребенка. </w:t>
      </w:r>
    </w:p>
    <w:p w:rsidR="006E6A96" w:rsidRPr="006E6A96" w:rsidRDefault="006E6A96" w:rsidP="007D22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22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</w:t>
      </w:r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овременные дети все чаще переживают стресс, у них случаются психологические травмы, развиваются невротические реакции и неврозы. Об этом говорят психоневрологи, психологи и педагоги. Стресс не может возникнуть сам по себе, без причины. Ему предшествует какая-либо ситуация, психологические или нервно-психические перегрузки. </w:t>
      </w:r>
    </w:p>
    <w:p w:rsidR="006E6A96" w:rsidRPr="006E6A96" w:rsidRDefault="006E6A96" w:rsidP="007D22BC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Детский стресс — это ответ на неизбежную ситуацию, которая вынуждает ребенка приспосабливаться к ней. В отличие от тревоги стресс — не эмоция, а физиологическая и психологическая адаптация к определенной ситуации, при которой человек привлекает дополнительные силы, чтобы противостоять ей. Стресс оказывает на организм ребенка побочное и непредсказуемое действие, которое проявляется со временем.</w:t>
      </w:r>
    </w:p>
    <w:p w:rsidR="006E6A96" w:rsidRPr="006E6A96" w:rsidRDefault="006E6A96" w:rsidP="007D22BC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 каких ситуациях у ребенка возникают психологические</w:t>
      </w:r>
      <w:r w:rsidRPr="006E6A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и нервно-психические перегрузки</w:t>
      </w:r>
    </w:p>
    <w:p w:rsidR="006E6A96" w:rsidRPr="006E6A96" w:rsidRDefault="006E6A96" w:rsidP="007D22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b/>
          <w:bCs/>
          <w:color w:val="F7941E"/>
          <w:sz w:val="24"/>
          <w:szCs w:val="24"/>
          <w:lang w:eastAsia="ru-RU"/>
        </w:rPr>
        <w:t>Режим дня в детском саду.</w:t>
      </w:r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Не все дети адаптируются к режиму дня в детском саду. И если ребенок не спит днем, то он испытывает перенапряжение: нужно тихо лежать в постели и не мешать другим детям, иначе «будет ругать воспитательница».</w:t>
      </w:r>
    </w:p>
    <w:p w:rsidR="006E6A96" w:rsidRPr="006E6A96" w:rsidRDefault="006E6A96" w:rsidP="007D22BC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Некоторым детям, например, с флегматическим темпераментом, трудно в быстром темпе одеваться, убирать игрушки, переключаться с одного вида деятельности на другой. Они испытывают психологическую перегрузку, когда их торопят, порицают или наказывают за медлительность, что не выполняют требования воспитателя.</w:t>
      </w:r>
    </w:p>
    <w:p w:rsidR="006E6A96" w:rsidRPr="006E6A96" w:rsidRDefault="006E6A96" w:rsidP="007D22BC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 детском саду мало времени на свободную игру. Дети вовлечены в занятия, которые носят классно-урочный характер и предъявляют к ним требования: сидеть на месте, не отвлекаться, отвечать на вопросы, соблюдать дисциплину.</w:t>
      </w:r>
    </w:p>
    <w:p w:rsidR="006E6A96" w:rsidRPr="006E6A96" w:rsidRDefault="006E6A96" w:rsidP="007D22BC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Часто родители замечают, что в детском саду воспитатели хвалят ребенка за то, что он «хорошо себя ведет», «работает на занятиях», «слушается воспитателя». А дома «ребенка как будто подменили»: он бегает, шумит, не хочет убирать игрушки, становится неуправляемым. Так выражается аффективная разрядка при психологической перегрузке ребенка в детском саду. Если родители будут ограничивать ребенка в подобных проявлениях, у него может развиться длительный стресс и невротические реакции.</w:t>
      </w:r>
    </w:p>
    <w:p w:rsidR="006E6A96" w:rsidRPr="006E6A96" w:rsidRDefault="006E6A96" w:rsidP="007D22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b/>
          <w:bCs/>
          <w:color w:val="F7941E"/>
          <w:sz w:val="24"/>
          <w:szCs w:val="24"/>
          <w:lang w:eastAsia="ru-RU"/>
        </w:rPr>
        <w:t>Раннее обучение без учета возрастных особенностей.</w:t>
      </w:r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Если, помимо детского сада, ребенок посещает изостудию, музыкальную школу, кружок бальных танцев и спортивную секцию, у него возникает психологическая перегрузка.</w:t>
      </w:r>
    </w:p>
    <w:p w:rsidR="006E6A96" w:rsidRPr="006E6A96" w:rsidRDefault="006E6A96" w:rsidP="007D22BC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 результате перегрузки ребенок физически истощается, он с неохотой занимается тем, что раньше его увлекало, у него ухудшаются внимание и память, нарастает напряжение, он постоянно суетится, что-то грызет, жалуется на здоровье. Родители, не понимая, что происходит с ребенком, усиливают давление: заставляют больше заниматься дома, ругают за лень. В результате, у ребенка нарастает стресс, падает интерес к учебе, формируется негативная установка к школе.</w:t>
      </w:r>
    </w:p>
    <w:p w:rsidR="006E6A96" w:rsidRPr="006E6A96" w:rsidRDefault="006E6A96" w:rsidP="007D22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b/>
          <w:bCs/>
          <w:color w:val="F7941E"/>
          <w:sz w:val="24"/>
          <w:szCs w:val="24"/>
          <w:lang w:eastAsia="ru-RU"/>
        </w:rPr>
        <w:lastRenderedPageBreak/>
        <w:t>Чрезмерное психологическое воздействие.</w:t>
      </w:r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Устойчивость к психологической перегрузке зависит от индивидуальных особенностей ребенка. Чувствительным к нервно-психологическим нагрузкам ребенка делает низкий порог чувствительности к раздражителям (яркий свет, громкие звуки), интенсивность реакций на них (закрывает руками глаза, уши), трудности адаптации к новым впечатлениям с преобладанием негативных эмоций (капризы, слезы после похода в кино или в гости).</w:t>
      </w:r>
    </w:p>
    <w:p w:rsidR="006E6A96" w:rsidRPr="006E6A96" w:rsidRDefault="006E6A96" w:rsidP="007D22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b/>
          <w:bCs/>
          <w:color w:val="F7941E"/>
          <w:sz w:val="24"/>
          <w:szCs w:val="24"/>
          <w:lang w:eastAsia="ru-RU"/>
        </w:rPr>
        <w:t>Родители не </w:t>
      </w:r>
      <w:proofErr w:type="spellStart"/>
      <w:r w:rsidRPr="006E6A96">
        <w:rPr>
          <w:rFonts w:ascii="Times New Roman" w:eastAsia="Times New Roman" w:hAnsi="Times New Roman" w:cs="Times New Roman"/>
          <w:b/>
          <w:bCs/>
          <w:color w:val="F7941E"/>
          <w:sz w:val="24"/>
          <w:szCs w:val="24"/>
          <w:lang w:eastAsia="ru-RU"/>
        </w:rPr>
        <w:t>учитываютособенности</w:t>
      </w:r>
      <w:proofErr w:type="spellEnd"/>
      <w:r w:rsidRPr="006E6A96">
        <w:rPr>
          <w:rFonts w:ascii="Times New Roman" w:eastAsia="Times New Roman" w:hAnsi="Times New Roman" w:cs="Times New Roman"/>
          <w:b/>
          <w:bCs/>
          <w:color w:val="F7941E"/>
          <w:sz w:val="24"/>
          <w:szCs w:val="24"/>
          <w:lang w:eastAsia="ru-RU"/>
        </w:rPr>
        <w:t xml:space="preserve"> </w:t>
      </w:r>
      <w:proofErr w:type="gramStart"/>
      <w:r w:rsidRPr="006E6A96">
        <w:rPr>
          <w:rFonts w:ascii="Times New Roman" w:eastAsia="Times New Roman" w:hAnsi="Times New Roman" w:cs="Times New Roman"/>
          <w:b/>
          <w:bCs/>
          <w:color w:val="F7941E"/>
          <w:sz w:val="24"/>
          <w:szCs w:val="24"/>
          <w:lang w:eastAsia="ru-RU"/>
        </w:rPr>
        <w:t>нервной</w:t>
      </w:r>
      <w:proofErr w:type="gramEnd"/>
      <w:r w:rsidRPr="006E6A96">
        <w:rPr>
          <w:rFonts w:ascii="Times New Roman" w:eastAsia="Times New Roman" w:hAnsi="Times New Roman" w:cs="Times New Roman"/>
          <w:b/>
          <w:bCs/>
          <w:color w:val="F7941E"/>
          <w:sz w:val="24"/>
          <w:szCs w:val="24"/>
          <w:lang w:eastAsia="ru-RU"/>
        </w:rPr>
        <w:t xml:space="preserve"> </w:t>
      </w:r>
      <w:proofErr w:type="spellStart"/>
      <w:r w:rsidRPr="006E6A96">
        <w:rPr>
          <w:rFonts w:ascii="Times New Roman" w:eastAsia="Times New Roman" w:hAnsi="Times New Roman" w:cs="Times New Roman"/>
          <w:b/>
          <w:bCs/>
          <w:color w:val="F7941E"/>
          <w:sz w:val="24"/>
          <w:szCs w:val="24"/>
          <w:lang w:eastAsia="ru-RU"/>
        </w:rPr>
        <w:t>деятельностиребенка</w:t>
      </w:r>
      <w:proofErr w:type="spellEnd"/>
      <w:r w:rsidRPr="006E6A96">
        <w:rPr>
          <w:rFonts w:ascii="Times New Roman" w:eastAsia="Times New Roman" w:hAnsi="Times New Roman" w:cs="Times New Roman"/>
          <w:b/>
          <w:bCs/>
          <w:color w:val="F7941E"/>
          <w:sz w:val="24"/>
          <w:szCs w:val="24"/>
          <w:lang w:eastAsia="ru-RU"/>
        </w:rPr>
        <w:t>. </w:t>
      </w:r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Например, делают замечания ребенку-холерику: «не шуми», «не бегай», «не задавай много вопросов», «оставь родителей в покое». Они хотят, чтобы он не был самим собой, а был «идеальным ребенком» в их понимании.</w:t>
      </w:r>
    </w:p>
    <w:p w:rsidR="006E6A96" w:rsidRPr="006E6A96" w:rsidRDefault="006E6A96" w:rsidP="007D22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b/>
          <w:bCs/>
          <w:color w:val="F7941E"/>
          <w:sz w:val="24"/>
          <w:szCs w:val="24"/>
          <w:lang w:eastAsia="ru-RU"/>
        </w:rPr>
        <w:t>Родители не учитывают повышенную впечатлительность ребенка.</w:t>
      </w:r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Приведем примеры созданных родителями ситуаций, которые оказали на ребенка чрезмерное психологическое воздействие:</w:t>
      </w:r>
    </w:p>
    <w:p w:rsidR="006E6A96" w:rsidRPr="006E6A96" w:rsidRDefault="006E6A96" w:rsidP="007D22BC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К родителям пришли гости. Чтобы четырехлетний ребенок не мешал, его отправили в отдельную комнату и предложили посмотреть увлекательный, с точки зрения родителей, фильм — «Титаник». Впоследствии мама обратилась в консультацию по поводу тревожности и ночных страхов у ребенка.</w:t>
      </w:r>
    </w:p>
    <w:p w:rsidR="006E6A96" w:rsidRPr="006E6A96" w:rsidRDefault="006E6A96" w:rsidP="007D22BC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Девочка пяти лет впервые пошла с родителями в цирк, где на нее сильное впечатление произвели клоуны на ходулях. Один из них наклонился и протянул руку девочке. Она, со слов родителей, не выразила особого испуга, но на следующий день не хотела идти гулять, чтобы «не встретить большого клоуна».</w:t>
      </w:r>
    </w:p>
    <w:p w:rsidR="006E6A96" w:rsidRPr="006E6A96" w:rsidRDefault="006E6A96" w:rsidP="007D22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b/>
          <w:bCs/>
          <w:color w:val="F7941E"/>
          <w:sz w:val="24"/>
          <w:szCs w:val="24"/>
          <w:lang w:eastAsia="ru-RU"/>
        </w:rPr>
        <w:t>Детско-родительские отношения.</w:t>
      </w:r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Воспитание может быть неблагоприятным, когда родители не удовлетворяют потребности ребенка во внимании и принятии, пытаются переделать его или заставить сделать то, что не соответствует возрастным возможностям.</w:t>
      </w:r>
    </w:p>
    <w:p w:rsidR="006E6A96" w:rsidRPr="006E6A96" w:rsidRDefault="006E6A96" w:rsidP="007D22BC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Ребенок старается угодить родителям, соответствовать их требованиям, что может привести к нервному срыву и невротическим реакциям. При авторитарном типе семейного воспитания родители постоянно делают ребенку замечания, отдают распоряжения и команды.</w:t>
      </w:r>
    </w:p>
    <w:p w:rsidR="006E6A96" w:rsidRPr="006E6A96" w:rsidRDefault="006E6A96" w:rsidP="007D22BC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Например, папа будит сына Сашу (5 лет) утром со словами: «Вставай, </w:t>
      </w:r>
      <w:proofErr w:type="gramStart"/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лентяй</w:t>
      </w:r>
      <w:proofErr w:type="gramEnd"/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хватит спать! Иди чистить зубы! Будешь плакать — накажу!». Мальчик еще только проснулся, а «уже виноват». Мама поддерживает отца во всем, считая что «сына нужно воспитывать в строгости».</w:t>
      </w:r>
    </w:p>
    <w:p w:rsidR="006E6A96" w:rsidRPr="006E6A96" w:rsidRDefault="006E6A96" w:rsidP="007D22BC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таком отношении блокируется удовлетворение потребностей ребенка в заботе и любви, безусловном родительском принятии. Это приводит к нервно-психологической перегрузке, разрядку которой мальчик находит в капризах и слезах. В дальнейшем у него могут развиться невротические и психосоматические проявления как средство привлечения позитивного внимания родителей.</w:t>
      </w:r>
    </w:p>
    <w:p w:rsidR="006E6A96" w:rsidRPr="006E6A96" w:rsidRDefault="006E6A96" w:rsidP="007D22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b/>
          <w:bCs/>
          <w:color w:val="F7941E"/>
          <w:sz w:val="24"/>
          <w:szCs w:val="24"/>
          <w:lang w:eastAsia="ru-RU"/>
        </w:rPr>
        <w:t>Влияние гаджетов.</w:t>
      </w:r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Родители жалуются, что «ребенка невозможно оторвать от телефона или планшета». Они не замечают, что сами предлагают ребенку гаджет как средство контроля над поведением.</w:t>
      </w:r>
    </w:p>
    <w:p w:rsidR="006E6A96" w:rsidRPr="006E6A96" w:rsidRDefault="006E6A96" w:rsidP="007D22BC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видят, что родители много времени проводят с телефоном в руках или за компьютером и заявляют о своем желании «освоить» технику. Родители используют гаджет в своих целях: дают поиграть, чтобы ребенок не мешал.</w:t>
      </w:r>
    </w:p>
    <w:p w:rsidR="006E6A96" w:rsidRPr="006E6A96" w:rsidRDefault="006E6A96" w:rsidP="007D22BC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отношения между ребенком и родителями неблагоприятны, то планшет становится для него более привлекательным, чем общение с родителями. В этом случае нервно-психологические перегрузки возникают при длительном, бесконтрольном использовании гаджета и в результате «борьбы с родителями», когда они хотят его отобрать.</w:t>
      </w:r>
    </w:p>
    <w:p w:rsidR="006E6A96" w:rsidRPr="006E6A96" w:rsidRDefault="006E6A96" w:rsidP="007D22BC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В каких ситуациях у ребенка возникает стресс</w:t>
      </w:r>
    </w:p>
    <w:p w:rsidR="006E6A96" w:rsidRPr="006E6A96" w:rsidRDefault="006E6A96" w:rsidP="007D22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b/>
          <w:bCs/>
          <w:color w:val="F7941E"/>
          <w:sz w:val="24"/>
          <w:szCs w:val="24"/>
          <w:lang w:eastAsia="ru-RU"/>
        </w:rPr>
        <w:t>Ограниченная свобода действий.</w:t>
      </w:r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Часто на детской площадке можно увидеть родителей, которые постоянно одергивают ребенка: «куда пошел», «не подходи к горке», «не трогай мячик», «не бегай» и т. д. Для них послушание — главная ценность воспитания. Родители ограничивают свободу действий ребенка, чтобы удобнее было его контролировать. Ребенок чувствует в такой ситуации психологическое перенапряжение: он протестует, сердится, кричит, плачет. Но взрослые воспринимают это как упрямство и плохой характер.</w:t>
      </w:r>
    </w:p>
    <w:p w:rsidR="006E6A96" w:rsidRPr="006E6A96" w:rsidRDefault="006E6A96" w:rsidP="007D22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b/>
          <w:bCs/>
          <w:color w:val="F7941E"/>
          <w:sz w:val="24"/>
          <w:szCs w:val="24"/>
          <w:lang w:eastAsia="ru-RU"/>
        </w:rPr>
        <w:t>Противоречивое родительское воспитание.</w:t>
      </w:r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Неопределенность требований родителей, их непостоянство лишают ребенка чувства безопасности, уверенности в отношениях с родителями. У ребенка появляется тревожность и психологическое напряжение, он вынужден постоянно решать вопросы: что ожидать от взрослого? в каком он настроении?</w:t>
      </w:r>
    </w:p>
    <w:p w:rsidR="006E6A96" w:rsidRPr="006E6A96" w:rsidRDefault="006E6A96" w:rsidP="007D22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Помимо перечисленных причин, существуют </w:t>
      </w:r>
      <w:r w:rsidRPr="006E6A96">
        <w:rPr>
          <w:rFonts w:ascii="Times New Roman" w:eastAsia="Times New Roman" w:hAnsi="Times New Roman" w:cs="Times New Roman"/>
          <w:b/>
          <w:bCs/>
          <w:color w:val="F7941E"/>
          <w:sz w:val="24"/>
          <w:szCs w:val="24"/>
          <w:lang w:eastAsia="ru-RU"/>
        </w:rPr>
        <w:t>жизненные ситуации, которые вызывают стресс у ребенка:</w:t>
      </w:r>
    </w:p>
    <w:p w:rsidR="006E6A96" w:rsidRPr="006E6A96" w:rsidRDefault="006E6A96" w:rsidP="007D22BC">
      <w:pPr>
        <w:numPr>
          <w:ilvl w:val="0"/>
          <w:numId w:val="1"/>
        </w:numPr>
        <w:shd w:val="clear" w:color="auto" w:fill="FFFFFF"/>
        <w:spacing w:after="105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смерть одного из родителей;</w:t>
      </w:r>
    </w:p>
    <w:p w:rsidR="006E6A96" w:rsidRPr="006E6A96" w:rsidRDefault="006E6A96" w:rsidP="007D22BC">
      <w:pPr>
        <w:numPr>
          <w:ilvl w:val="0"/>
          <w:numId w:val="1"/>
        </w:numPr>
        <w:shd w:val="clear" w:color="auto" w:fill="FFFFFF"/>
        <w:spacing w:after="105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развод родителей;</w:t>
      </w:r>
    </w:p>
    <w:p w:rsidR="006E6A96" w:rsidRPr="006E6A96" w:rsidRDefault="006E6A96" w:rsidP="007D22BC">
      <w:pPr>
        <w:numPr>
          <w:ilvl w:val="0"/>
          <w:numId w:val="1"/>
        </w:numPr>
        <w:shd w:val="clear" w:color="auto" w:fill="FFFFFF"/>
        <w:spacing w:after="105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болезнь или травма ребенка;</w:t>
      </w:r>
    </w:p>
    <w:p w:rsidR="006E6A96" w:rsidRPr="006E6A96" w:rsidRDefault="006E6A96" w:rsidP="007D22BC">
      <w:pPr>
        <w:numPr>
          <w:ilvl w:val="0"/>
          <w:numId w:val="1"/>
        </w:numPr>
        <w:shd w:val="clear" w:color="auto" w:fill="FFFFFF"/>
        <w:spacing w:after="105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повторный брак одного из родителей;</w:t>
      </w:r>
    </w:p>
    <w:p w:rsidR="006E6A96" w:rsidRPr="006E6A96" w:rsidRDefault="006E6A96" w:rsidP="007D22BC">
      <w:pPr>
        <w:numPr>
          <w:ilvl w:val="0"/>
          <w:numId w:val="1"/>
        </w:numPr>
        <w:shd w:val="clear" w:color="auto" w:fill="FFFFFF"/>
        <w:spacing w:after="105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тяжелая болезнь одного из членов семьи;</w:t>
      </w:r>
    </w:p>
    <w:p w:rsidR="006E6A96" w:rsidRPr="006E6A96" w:rsidRDefault="006E6A96" w:rsidP="007D22BC">
      <w:pPr>
        <w:numPr>
          <w:ilvl w:val="0"/>
          <w:numId w:val="1"/>
        </w:numPr>
        <w:shd w:val="clear" w:color="auto" w:fill="FFFFFF"/>
        <w:spacing w:after="105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рождение брата или сестры;</w:t>
      </w:r>
    </w:p>
    <w:p w:rsidR="006E6A96" w:rsidRPr="006E6A96" w:rsidRDefault="006E6A96" w:rsidP="007D22BC">
      <w:pPr>
        <w:numPr>
          <w:ilvl w:val="0"/>
          <w:numId w:val="1"/>
        </w:numPr>
        <w:shd w:val="clear" w:color="auto" w:fill="FFFFFF"/>
        <w:spacing w:after="105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потеря любимого животного;</w:t>
      </w:r>
    </w:p>
    <w:p w:rsidR="006E6A96" w:rsidRPr="006E6A96" w:rsidRDefault="006E6A96" w:rsidP="007D22BC">
      <w:pPr>
        <w:numPr>
          <w:ilvl w:val="0"/>
          <w:numId w:val="1"/>
        </w:numPr>
        <w:shd w:val="clear" w:color="auto" w:fill="FFFFFF"/>
        <w:spacing w:after="105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изменения режима сна, питания;</w:t>
      </w:r>
    </w:p>
    <w:p w:rsidR="006E6A96" w:rsidRPr="006E6A96" w:rsidRDefault="006E6A96" w:rsidP="007D22BC">
      <w:pPr>
        <w:numPr>
          <w:ilvl w:val="0"/>
          <w:numId w:val="1"/>
        </w:numPr>
        <w:shd w:val="clear" w:color="auto" w:fill="FFFFFF"/>
        <w:spacing w:after="105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приход гостей;</w:t>
      </w:r>
    </w:p>
    <w:p w:rsidR="006E6A96" w:rsidRPr="006E6A96" w:rsidRDefault="006E6A96" w:rsidP="007D22BC">
      <w:pPr>
        <w:numPr>
          <w:ilvl w:val="0"/>
          <w:numId w:val="1"/>
        </w:numPr>
        <w:shd w:val="clear" w:color="auto" w:fill="FFFFFF"/>
        <w:spacing w:after="105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наказания отцом, матерью.</w:t>
      </w:r>
    </w:p>
    <w:p w:rsidR="006E6A96" w:rsidRPr="006E6A96" w:rsidRDefault="006E6A96" w:rsidP="007D22BC">
      <w:pPr>
        <w:shd w:val="clear" w:color="auto" w:fill="FFFFFF"/>
        <w:spacing w:after="79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чувствительных, впечатлительных детей адаптация к новым обстоятельствам может быть затруднена и связана с риском психологического и эмоционального перенапряжения, появления невротических реакций: снижение настроения, эмоционального тонуса, плаксивость, капризы, страхи, агрессивность.</w:t>
      </w:r>
    </w:p>
    <w:p w:rsidR="006E6A96" w:rsidRPr="006E6A96" w:rsidRDefault="006E6A96" w:rsidP="007D22BC">
      <w:pPr>
        <w:shd w:val="clear" w:color="auto" w:fill="FCEEDB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Как снизить стресс у ребенка</w:t>
      </w:r>
    </w:p>
    <w:p w:rsidR="006E6A96" w:rsidRPr="006E6A96" w:rsidRDefault="006E6A96" w:rsidP="007D22BC">
      <w:pPr>
        <w:shd w:val="clear" w:color="auto" w:fill="FCEEDB"/>
        <w:spacing w:after="22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Принимайте ребенка таким, какой он есть, поддерживайте его интересы, желания, увлечения.</w:t>
      </w:r>
    </w:p>
    <w:p w:rsidR="006E6A96" w:rsidRPr="006E6A96" w:rsidRDefault="006E6A96" w:rsidP="007D22BC">
      <w:pPr>
        <w:shd w:val="clear" w:color="auto" w:fill="FCEEDB"/>
        <w:spacing w:after="22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Общайтесь с ним позитивно, проявляя любовь и заботу.</w:t>
      </w:r>
    </w:p>
    <w:p w:rsidR="006E6A96" w:rsidRPr="006E6A96" w:rsidRDefault="006E6A96" w:rsidP="007D22BC">
      <w:pPr>
        <w:shd w:val="clear" w:color="auto" w:fill="FCEEDB"/>
        <w:spacing w:after="22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Следите за высказываниями в адрес ребенка.</w:t>
      </w:r>
    </w:p>
    <w:p w:rsidR="006E6A96" w:rsidRPr="006E6A96" w:rsidRDefault="006E6A96" w:rsidP="007D22BC">
      <w:pPr>
        <w:shd w:val="clear" w:color="auto" w:fill="FCEEDB"/>
        <w:spacing w:after="22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Разрешайте и поощряйте больше, запрещайте и порицайте меньше.</w:t>
      </w:r>
    </w:p>
    <w:p w:rsidR="006E6A96" w:rsidRPr="006E6A96" w:rsidRDefault="006E6A96" w:rsidP="007D22BC">
      <w:pPr>
        <w:shd w:val="clear" w:color="auto" w:fill="FCEEDB"/>
        <w:spacing w:after="22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Уменьшите требования к ребенку.</w:t>
      </w:r>
    </w:p>
    <w:p w:rsidR="006E6A96" w:rsidRPr="006E6A96" w:rsidRDefault="006E6A96" w:rsidP="007D22BC">
      <w:pPr>
        <w:shd w:val="clear" w:color="auto" w:fill="FCEEDB"/>
        <w:spacing w:after="22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Учитывайте его индивидуальные, возрастные и личностные особенности.</w:t>
      </w:r>
    </w:p>
    <w:p w:rsidR="006E6A96" w:rsidRPr="006E6A96" w:rsidRDefault="006E6A96" w:rsidP="007D22BC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Как ребенок справляется с психологическими,</w:t>
      </w:r>
      <w:r w:rsidRPr="006E6A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нервно-психическими перегрузками и стрессом</w:t>
      </w:r>
    </w:p>
    <w:p w:rsidR="006E6A96" w:rsidRPr="006E6A96" w:rsidRDefault="006E6A96" w:rsidP="007D22BC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Когда ребенок адаптируется к напряженной ситуации, автоматически срабатывает психологическая защита, которая улучшает самочувствие.</w:t>
      </w:r>
    </w:p>
    <w:p w:rsidR="006E6A96" w:rsidRPr="006E6A96" w:rsidRDefault="006E6A96" w:rsidP="007D22BC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Какую психологическую защиту применяет ребенок, чтобы справиться с психологическими, нервно-психическими перегрузками и стрессом:</w:t>
      </w:r>
    </w:p>
    <w:p w:rsidR="006E6A96" w:rsidRPr="006E6A96" w:rsidRDefault="006E6A96" w:rsidP="007D22BC">
      <w:pPr>
        <w:numPr>
          <w:ilvl w:val="0"/>
          <w:numId w:val="2"/>
        </w:numPr>
        <w:shd w:val="clear" w:color="auto" w:fill="FFFFFF"/>
        <w:spacing w:after="105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отказ — пассивно протестует, отказывается от общения, пищи, игр, уходит из дома;</w:t>
      </w:r>
    </w:p>
    <w:p w:rsidR="006E6A96" w:rsidRPr="006E6A96" w:rsidRDefault="006E6A96" w:rsidP="007D22BC">
      <w:pPr>
        <w:numPr>
          <w:ilvl w:val="0"/>
          <w:numId w:val="2"/>
        </w:numPr>
        <w:shd w:val="clear" w:color="auto" w:fill="FFFFFF"/>
        <w:spacing w:after="105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оппозиция — активно протестует против норм и требований взрослых, если внимание близких снижено;</w:t>
      </w:r>
    </w:p>
    <w:p w:rsidR="006E6A96" w:rsidRPr="006E6A96" w:rsidRDefault="006E6A96" w:rsidP="007D22BC">
      <w:pPr>
        <w:numPr>
          <w:ilvl w:val="0"/>
          <w:numId w:val="2"/>
        </w:numPr>
        <w:shd w:val="clear" w:color="auto" w:fill="FFFFFF"/>
        <w:spacing w:after="105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имитация — стремится подражать определенному лицу, любимому герою (мимика, жесты, восклицания и др.);</w:t>
      </w:r>
    </w:p>
    <w:p w:rsidR="006E6A96" w:rsidRPr="006E6A96" w:rsidRDefault="006E6A96" w:rsidP="007D22BC">
      <w:pPr>
        <w:numPr>
          <w:ilvl w:val="0"/>
          <w:numId w:val="2"/>
        </w:numPr>
        <w:shd w:val="clear" w:color="auto" w:fill="FFFFFF"/>
        <w:spacing w:after="105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компенсация — отвлекается от основной проблемы, переключается на другие успехи (например, родители хотят научить ребенка читать, у него не получается, он закрывает книгу и рассказывает о том, как хорошо умеет играть в футбол);</w:t>
      </w:r>
    </w:p>
    <w:p w:rsidR="006E6A96" w:rsidRPr="006E6A96" w:rsidRDefault="006E6A96" w:rsidP="007D22BC">
      <w:pPr>
        <w:numPr>
          <w:ilvl w:val="0"/>
          <w:numId w:val="2"/>
        </w:numPr>
        <w:shd w:val="clear" w:color="auto" w:fill="FFFFFF"/>
        <w:spacing w:after="105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эмансипация — борется за самоутверждение, самостоятельность, свободу, имущественные права;</w:t>
      </w:r>
    </w:p>
    <w:p w:rsidR="006E6A96" w:rsidRPr="006E6A96" w:rsidRDefault="006E6A96" w:rsidP="007D22BC">
      <w:pPr>
        <w:numPr>
          <w:ilvl w:val="0"/>
          <w:numId w:val="2"/>
        </w:numPr>
        <w:shd w:val="clear" w:color="auto" w:fill="FFFFFF"/>
        <w:spacing w:after="105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замещение — проявляет запрещенные эмоции и действия в игре с куклами;</w:t>
      </w:r>
    </w:p>
    <w:p w:rsidR="006E6A96" w:rsidRPr="006E6A96" w:rsidRDefault="006E6A96" w:rsidP="007D22BC">
      <w:pPr>
        <w:numPr>
          <w:ilvl w:val="0"/>
          <w:numId w:val="2"/>
        </w:numPr>
        <w:shd w:val="clear" w:color="auto" w:fill="FFFFFF"/>
        <w:spacing w:after="105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вытеснение — заменяет неприятные воспоминания о проступках вымышленным описанием событий (родители оценивают подобные рассказы как </w:t>
      </w:r>
      <w:proofErr w:type="gramStart"/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вранье</w:t>
      </w:r>
      <w:proofErr w:type="gramEnd"/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ругают его, лишая возможности «снять напряжение»);</w:t>
      </w:r>
    </w:p>
    <w:p w:rsidR="006E6A96" w:rsidRPr="006E6A96" w:rsidRDefault="006E6A96" w:rsidP="007D22BC">
      <w:pPr>
        <w:numPr>
          <w:ilvl w:val="0"/>
          <w:numId w:val="2"/>
        </w:numPr>
        <w:shd w:val="clear" w:color="auto" w:fill="FFFFFF"/>
        <w:spacing w:after="105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сновидения — видит страшные сны, которые указывают на психологическую перегрузку и старание ребенка с ней справиться;</w:t>
      </w:r>
    </w:p>
    <w:p w:rsidR="006E6A96" w:rsidRPr="006E6A96" w:rsidRDefault="006E6A96" w:rsidP="007D22BC">
      <w:pPr>
        <w:numPr>
          <w:ilvl w:val="0"/>
          <w:numId w:val="2"/>
        </w:numPr>
        <w:shd w:val="clear" w:color="auto" w:fill="FFFFFF"/>
        <w:spacing w:after="105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отчуждение (изоляция) — отключается от внешнего мира и погружается в свой собственный мир, предается мечтам, становится отчужденным;</w:t>
      </w:r>
    </w:p>
    <w:p w:rsidR="006E6A96" w:rsidRPr="006E6A96" w:rsidRDefault="006E6A96" w:rsidP="007D22BC">
      <w:pPr>
        <w:numPr>
          <w:ilvl w:val="0"/>
          <w:numId w:val="2"/>
        </w:numPr>
        <w:shd w:val="clear" w:color="auto" w:fill="FFFFFF"/>
        <w:spacing w:after="105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регрессия — возвращает чувства и действия к той стадии психического развития личности, когда они были успешными. Например, ребенок ведет себя как младенец при рождении брата или сестры.</w:t>
      </w:r>
    </w:p>
    <w:p w:rsidR="006E6A96" w:rsidRPr="006E6A96" w:rsidRDefault="006E6A96" w:rsidP="007D22BC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Когда ребенок использует психологическую защиту, он снижает нагрузку, стресс и адаптируется к ситуации.</w:t>
      </w:r>
    </w:p>
    <w:p w:rsidR="00232E74" w:rsidRPr="007D22BC" w:rsidRDefault="00232E74" w:rsidP="007D22B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232E74" w:rsidRPr="007D22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BE0D66"/>
    <w:multiLevelType w:val="multilevel"/>
    <w:tmpl w:val="4D40F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D0D5058"/>
    <w:multiLevelType w:val="multilevel"/>
    <w:tmpl w:val="292AA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E15"/>
    <w:rsid w:val="00232E74"/>
    <w:rsid w:val="006E6A96"/>
    <w:rsid w:val="007D22BC"/>
    <w:rsid w:val="00DE5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6A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6A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6A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6A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15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22819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0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79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118952">
                  <w:marLeft w:val="0"/>
                  <w:marRight w:val="-5370"/>
                  <w:marTop w:val="5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850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D9D9D9"/>
                        <w:right w:val="none" w:sz="0" w:space="0" w:color="auto"/>
                      </w:divBdr>
                      <w:divsChild>
                        <w:div w:id="531114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0289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78026">
              <w:marLeft w:val="0"/>
              <w:marRight w:val="4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702103">
              <w:marLeft w:val="0"/>
              <w:marRight w:val="4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77196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905605">
                      <w:marLeft w:val="0"/>
                      <w:marRight w:val="0"/>
                      <w:marTop w:val="0"/>
                      <w:marBottom w:val="3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2755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02871955">
              <w:marLeft w:val="0"/>
              <w:marRight w:val="4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04576">
              <w:marLeft w:val="0"/>
              <w:marRight w:val="4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970672">
              <w:marLeft w:val="-225"/>
              <w:marRight w:val="-3675"/>
              <w:marTop w:val="0"/>
              <w:marBottom w:val="58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09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902472">
                      <w:marLeft w:val="0"/>
                      <w:marRight w:val="0"/>
                      <w:marTop w:val="0"/>
                      <w:marBottom w:val="19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1522</Words>
  <Characters>8679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2021-12-28T03:03:00Z</cp:lastPrinted>
  <dcterms:created xsi:type="dcterms:W3CDTF">2021-12-28T05:14:00Z</dcterms:created>
  <dcterms:modified xsi:type="dcterms:W3CDTF">2021-12-28T05:14:00Z</dcterms:modified>
</cp:coreProperties>
</file>